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C26" w:rsidRPr="002D3CC4" w:rsidRDefault="00A36C26" w:rsidP="00747F3E">
      <w:pPr>
        <w:jc w:val="center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>Годовой отчет о ходе реализации и оценке эффективности муниципальной п</w:t>
      </w:r>
      <w:r w:rsidR="00747F3E" w:rsidRPr="002D3CC4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2D3CC4">
        <w:rPr>
          <w:rFonts w:ascii="Times New Roman" w:hAnsi="Times New Roman" w:cs="Times New Roman"/>
          <w:sz w:val="28"/>
          <w:szCs w:val="28"/>
        </w:rPr>
        <w:t>«Капитальный и текущий ремонт общеобразовательных учреждений города Рубцовска» на 2017-2025 годы</w:t>
      </w:r>
    </w:p>
    <w:p w:rsidR="00A36C26" w:rsidRPr="002D3CC4" w:rsidRDefault="00747F3E" w:rsidP="002D3CC4">
      <w:pPr>
        <w:jc w:val="center"/>
        <w:rPr>
          <w:rFonts w:ascii="Times New Roman" w:hAnsi="Times New Roman" w:cs="Times New Roman"/>
          <w:sz w:val="28"/>
          <w:szCs w:val="28"/>
        </w:rPr>
      </w:pPr>
      <w:r w:rsidRPr="002D3CC4">
        <w:rPr>
          <w:rFonts w:ascii="Times New Roman" w:hAnsi="Times New Roman" w:cs="Times New Roman"/>
          <w:sz w:val="28"/>
          <w:szCs w:val="28"/>
        </w:rPr>
        <w:t>за 2021</w:t>
      </w:r>
      <w:r w:rsidR="00A36C26" w:rsidRPr="002D3CC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С целью улучшения материально-технического состояния муниципальных бюджетных общеобразовательных учреждений в соответствии с нормативными требованиями безопасности, санитарными и противопожарными нормативами. Постановлением Администрации города Рубцовска от 23.12.2016 № 5283      утверждена муниципальная программа «Капитальный и текущий ремонт общеобразовательных учреждений города Рубцовска» на 2017-2025 годы».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Программа состоит из основных задач, которые направлены на проведение капитального и текущего ремонта общеобразовательных организаций, находящихся в неудовлетворительном техническом состоянии и требующих первоочередного вмешательства за счет средств бюджета города и создание безопасных и благоприятных условий.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Кроме того, предусматривается выполнение работ по организационно-техническому и аналитическому сопровождению Программы, заключение соглашений, необходимых для реализации Программы. Размещение заказа на выполнение работ (оказание услуг) осуществляется в соответствии с законодательством Российской Федерации о размещении заказов на поставки товаров, выполнение работ и оказание услуг для государственных и муниципальных нужд.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 xml:space="preserve">Выполнение задач Программы обеспечивается путем реализации программных мероприятий. </w:t>
      </w:r>
    </w:p>
    <w:p w:rsidR="00A36C26" w:rsidRPr="00F66F19" w:rsidRDefault="00747F3E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В 2021</w:t>
      </w:r>
      <w:r w:rsidR="00A36C26" w:rsidRPr="00F66F19">
        <w:rPr>
          <w:rFonts w:ascii="Times New Roman" w:hAnsi="Times New Roman" w:cs="Times New Roman"/>
          <w:sz w:val="26"/>
          <w:szCs w:val="26"/>
        </w:rPr>
        <w:t xml:space="preserve"> году в муниципальну</w:t>
      </w:r>
      <w:r w:rsidRPr="00F66F19">
        <w:rPr>
          <w:rFonts w:ascii="Times New Roman" w:hAnsi="Times New Roman" w:cs="Times New Roman"/>
          <w:sz w:val="26"/>
          <w:szCs w:val="26"/>
        </w:rPr>
        <w:t>ю систему образования входило 18</w:t>
      </w:r>
      <w:r w:rsidR="00A36C26" w:rsidRPr="00F66F19">
        <w:rPr>
          <w:rFonts w:ascii="Times New Roman" w:hAnsi="Times New Roman" w:cs="Times New Roman"/>
          <w:sz w:val="26"/>
          <w:szCs w:val="26"/>
        </w:rPr>
        <w:t xml:space="preserve"> общеобразовательных организаций.  По плану капитальный либо </w:t>
      </w:r>
      <w:r w:rsidRPr="00F66F19">
        <w:rPr>
          <w:rFonts w:ascii="Times New Roman" w:hAnsi="Times New Roman" w:cs="Times New Roman"/>
          <w:sz w:val="26"/>
          <w:szCs w:val="26"/>
        </w:rPr>
        <w:t>текущий  ремонты требовались в 7 учреждениях. В период 2021года выполнен текущий ремонт в 7</w:t>
      </w:r>
      <w:r w:rsidR="00A36C26" w:rsidRPr="00F66F19">
        <w:rPr>
          <w:rFonts w:ascii="Times New Roman" w:hAnsi="Times New Roman" w:cs="Times New Roman"/>
          <w:sz w:val="26"/>
          <w:szCs w:val="26"/>
        </w:rPr>
        <w:t xml:space="preserve"> зданиях образовательных организаций. Ремонтные работы в образовательных организациях проведены эффективно.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В резуль</w:t>
      </w:r>
      <w:r w:rsidR="00747F3E" w:rsidRPr="00F66F19">
        <w:rPr>
          <w:rFonts w:ascii="Times New Roman" w:hAnsi="Times New Roman" w:cs="Times New Roman"/>
          <w:sz w:val="26"/>
          <w:szCs w:val="26"/>
        </w:rPr>
        <w:t>тате реализации программы в 2021</w:t>
      </w:r>
      <w:r w:rsidRPr="00F66F19">
        <w:rPr>
          <w:rFonts w:ascii="Times New Roman" w:hAnsi="Times New Roman" w:cs="Times New Roman"/>
          <w:sz w:val="26"/>
          <w:szCs w:val="26"/>
        </w:rPr>
        <w:t xml:space="preserve"> году были устранены аварийные ситуации, достигнуты следующие результаты: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 xml:space="preserve">Проведены капитальный и текущий ремонты в </w:t>
      </w:r>
      <w:r w:rsidR="008628D0">
        <w:rPr>
          <w:rFonts w:ascii="Times New Roman" w:hAnsi="Times New Roman" w:cs="Times New Roman"/>
          <w:sz w:val="26"/>
          <w:szCs w:val="26"/>
        </w:rPr>
        <w:t>следующих муниципальных общеобразовательных учреждениях</w:t>
      </w:r>
      <w:r w:rsidRPr="00F66F19">
        <w:rPr>
          <w:rFonts w:ascii="Times New Roman" w:hAnsi="Times New Roman" w:cs="Times New Roman"/>
          <w:sz w:val="26"/>
          <w:szCs w:val="26"/>
        </w:rPr>
        <w:t>:</w:t>
      </w:r>
    </w:p>
    <w:p w:rsidR="00A36C26" w:rsidRPr="00F66F19" w:rsidRDefault="008628D0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 xml:space="preserve">МБОУ </w:t>
      </w:r>
      <w:r w:rsidR="00A36C26" w:rsidRPr="00F66F19">
        <w:rPr>
          <w:rFonts w:ascii="Times New Roman" w:hAnsi="Times New Roman" w:cs="Times New Roman"/>
          <w:sz w:val="26"/>
          <w:szCs w:val="26"/>
        </w:rPr>
        <w:t xml:space="preserve">«Гимназия № 8» </w:t>
      </w:r>
      <w:r>
        <w:rPr>
          <w:rFonts w:ascii="Times New Roman" w:hAnsi="Times New Roman" w:cs="Times New Roman"/>
          <w:sz w:val="26"/>
          <w:szCs w:val="26"/>
        </w:rPr>
        <w:t>- т</w:t>
      </w:r>
      <w:r w:rsidR="00747F3E" w:rsidRPr="00F66F19">
        <w:rPr>
          <w:rFonts w:ascii="Times New Roman" w:hAnsi="Times New Roman" w:cs="Times New Roman"/>
          <w:sz w:val="26"/>
          <w:szCs w:val="26"/>
        </w:rPr>
        <w:t xml:space="preserve">екущий ремонт </w:t>
      </w:r>
      <w:r w:rsidR="00A36C26" w:rsidRPr="00F66F19">
        <w:rPr>
          <w:rFonts w:ascii="Times New Roman" w:hAnsi="Times New Roman" w:cs="Times New Roman"/>
          <w:sz w:val="26"/>
          <w:szCs w:val="26"/>
        </w:rPr>
        <w:t>систем отопления и водоснабжения;</w:t>
      </w:r>
    </w:p>
    <w:p w:rsidR="002C2C9D" w:rsidRPr="00F66F19" w:rsidRDefault="002C2C9D" w:rsidP="002C2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 xml:space="preserve">МБОУ «Кадетская средняя общеобразовательная школа № 2» имени Героя Советского Союза Матвея Степановича Батракова </w:t>
      </w:r>
      <w:r w:rsidR="008628D0">
        <w:rPr>
          <w:rFonts w:ascii="Times New Roman" w:hAnsi="Times New Roman" w:cs="Times New Roman"/>
          <w:sz w:val="26"/>
          <w:szCs w:val="26"/>
        </w:rPr>
        <w:t xml:space="preserve">- </w:t>
      </w:r>
      <w:r w:rsidRPr="00F66F19">
        <w:rPr>
          <w:rFonts w:ascii="Times New Roman" w:hAnsi="Times New Roman" w:cs="Times New Roman"/>
          <w:sz w:val="26"/>
          <w:szCs w:val="26"/>
        </w:rPr>
        <w:t>текущий ремонт санузлов;</w:t>
      </w:r>
    </w:p>
    <w:p w:rsidR="00A36C26" w:rsidRPr="00F66F19" w:rsidRDefault="002C2C9D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МБОУ «Гимназия «Планета Детства»</w:t>
      </w:r>
      <w:r w:rsidR="008628D0">
        <w:rPr>
          <w:rFonts w:ascii="Times New Roman" w:hAnsi="Times New Roman" w:cs="Times New Roman"/>
          <w:sz w:val="26"/>
          <w:szCs w:val="26"/>
        </w:rPr>
        <w:t xml:space="preserve"> - </w:t>
      </w:r>
      <w:r w:rsidR="00A36C26" w:rsidRPr="00F66F19">
        <w:rPr>
          <w:rFonts w:ascii="Times New Roman" w:hAnsi="Times New Roman" w:cs="Times New Roman"/>
          <w:sz w:val="26"/>
          <w:szCs w:val="26"/>
        </w:rPr>
        <w:t>ремонт пищеблока;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МБОУ «Средняя общеобразовательная школа №</w:t>
      </w:r>
      <w:r w:rsidR="002C2C9D" w:rsidRPr="00F66F19">
        <w:rPr>
          <w:rFonts w:ascii="Times New Roman" w:hAnsi="Times New Roman" w:cs="Times New Roman"/>
          <w:sz w:val="26"/>
          <w:szCs w:val="26"/>
        </w:rPr>
        <w:t xml:space="preserve"> 1», </w:t>
      </w:r>
      <w:r w:rsidR="004D0985" w:rsidRPr="00F66F19">
        <w:rPr>
          <w:rFonts w:ascii="Times New Roman" w:hAnsi="Times New Roman" w:cs="Times New Roman"/>
          <w:sz w:val="26"/>
          <w:szCs w:val="26"/>
        </w:rPr>
        <w:t xml:space="preserve">МБОУ </w:t>
      </w:r>
      <w:r w:rsidR="002C2C9D" w:rsidRPr="00F66F19">
        <w:rPr>
          <w:rFonts w:ascii="Times New Roman" w:hAnsi="Times New Roman" w:cs="Times New Roman"/>
          <w:sz w:val="26"/>
          <w:szCs w:val="26"/>
        </w:rPr>
        <w:t>«Гимназия № 3</w:t>
      </w:r>
      <w:r w:rsidRPr="00F66F19">
        <w:rPr>
          <w:rFonts w:ascii="Times New Roman" w:hAnsi="Times New Roman" w:cs="Times New Roman"/>
          <w:sz w:val="26"/>
          <w:szCs w:val="26"/>
        </w:rPr>
        <w:t xml:space="preserve">» </w:t>
      </w:r>
      <w:r w:rsidR="004D0985">
        <w:rPr>
          <w:rFonts w:ascii="Times New Roman" w:hAnsi="Times New Roman" w:cs="Times New Roman"/>
          <w:sz w:val="26"/>
          <w:szCs w:val="26"/>
        </w:rPr>
        <w:t xml:space="preserve">- капитальный </w:t>
      </w:r>
      <w:r w:rsidRPr="00F66F19">
        <w:rPr>
          <w:rFonts w:ascii="Times New Roman" w:hAnsi="Times New Roman" w:cs="Times New Roman"/>
          <w:sz w:val="26"/>
          <w:szCs w:val="26"/>
        </w:rPr>
        <w:t>ремон</w:t>
      </w:r>
      <w:r w:rsidR="004D0985">
        <w:rPr>
          <w:rFonts w:ascii="Times New Roman" w:hAnsi="Times New Roman" w:cs="Times New Roman"/>
          <w:sz w:val="26"/>
          <w:szCs w:val="26"/>
        </w:rPr>
        <w:t>т</w:t>
      </w:r>
      <w:r w:rsidRPr="00F66F19">
        <w:rPr>
          <w:rFonts w:ascii="Times New Roman" w:hAnsi="Times New Roman" w:cs="Times New Roman"/>
          <w:sz w:val="26"/>
          <w:szCs w:val="26"/>
        </w:rPr>
        <w:t xml:space="preserve"> кровл</w:t>
      </w:r>
      <w:r w:rsidR="004D0985">
        <w:rPr>
          <w:rFonts w:ascii="Times New Roman" w:hAnsi="Times New Roman" w:cs="Times New Roman"/>
          <w:sz w:val="26"/>
          <w:szCs w:val="26"/>
        </w:rPr>
        <w:t>и</w:t>
      </w:r>
      <w:r w:rsidRPr="00F66F19">
        <w:rPr>
          <w:rFonts w:ascii="Times New Roman" w:hAnsi="Times New Roman" w:cs="Times New Roman"/>
          <w:sz w:val="26"/>
          <w:szCs w:val="26"/>
        </w:rPr>
        <w:t>.</w:t>
      </w:r>
    </w:p>
    <w:p w:rsidR="002C2C9D" w:rsidRPr="00F66F19" w:rsidRDefault="00A36C26" w:rsidP="002D3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Исполнены предписания надзорных органов в МБОУ</w:t>
      </w:r>
      <w:r w:rsidR="002C2C9D" w:rsidRPr="00F66F19">
        <w:rPr>
          <w:rFonts w:ascii="Times New Roman" w:hAnsi="Times New Roman" w:cs="Times New Roman"/>
          <w:sz w:val="26"/>
          <w:szCs w:val="26"/>
        </w:rPr>
        <w:t>«</w:t>
      </w:r>
      <w:r w:rsidR="004D0985" w:rsidRPr="00F66F19">
        <w:rPr>
          <w:rFonts w:ascii="Times New Roman" w:hAnsi="Times New Roman" w:cs="Times New Roman"/>
          <w:sz w:val="26"/>
          <w:szCs w:val="26"/>
        </w:rPr>
        <w:t>Средняя общеобразовательная школа № 1</w:t>
      </w:r>
      <w:r w:rsidRPr="00F66F19">
        <w:rPr>
          <w:rFonts w:ascii="Times New Roman" w:hAnsi="Times New Roman" w:cs="Times New Roman"/>
          <w:sz w:val="26"/>
          <w:szCs w:val="26"/>
        </w:rPr>
        <w:t>»</w:t>
      </w:r>
      <w:r w:rsidR="002C2C9D" w:rsidRPr="00F66F19">
        <w:rPr>
          <w:rFonts w:ascii="Times New Roman" w:hAnsi="Times New Roman" w:cs="Times New Roman"/>
          <w:sz w:val="26"/>
          <w:szCs w:val="26"/>
        </w:rPr>
        <w:t xml:space="preserve">, </w:t>
      </w:r>
      <w:r w:rsidR="004D0985" w:rsidRPr="00F66F19">
        <w:rPr>
          <w:rFonts w:ascii="Times New Roman" w:hAnsi="Times New Roman" w:cs="Times New Roman"/>
          <w:sz w:val="26"/>
          <w:szCs w:val="26"/>
        </w:rPr>
        <w:t>МБОУ «Гимназия № 3»</w:t>
      </w:r>
      <w:r w:rsidR="004D0985">
        <w:rPr>
          <w:rFonts w:ascii="Times New Roman" w:hAnsi="Times New Roman" w:cs="Times New Roman"/>
          <w:sz w:val="26"/>
          <w:szCs w:val="26"/>
        </w:rPr>
        <w:t xml:space="preserve">, </w:t>
      </w:r>
      <w:r w:rsidR="004D0985" w:rsidRPr="00F66F19">
        <w:rPr>
          <w:rFonts w:ascii="Times New Roman" w:hAnsi="Times New Roman" w:cs="Times New Roman"/>
          <w:sz w:val="26"/>
          <w:szCs w:val="26"/>
        </w:rPr>
        <w:t xml:space="preserve">МБОУ </w:t>
      </w:r>
      <w:r w:rsidR="002C2C9D" w:rsidRPr="00F66F19">
        <w:rPr>
          <w:rFonts w:ascii="Times New Roman" w:hAnsi="Times New Roman" w:cs="Times New Roman"/>
          <w:sz w:val="26"/>
          <w:szCs w:val="26"/>
        </w:rPr>
        <w:t xml:space="preserve">«Лицей «Эрудит», </w:t>
      </w:r>
      <w:r w:rsidR="004D0985" w:rsidRPr="00F66F19">
        <w:rPr>
          <w:rFonts w:ascii="Times New Roman" w:hAnsi="Times New Roman" w:cs="Times New Roman"/>
          <w:sz w:val="26"/>
          <w:szCs w:val="26"/>
        </w:rPr>
        <w:t xml:space="preserve">МБОУ </w:t>
      </w:r>
      <w:r w:rsidR="002C2C9D" w:rsidRPr="00F66F19">
        <w:rPr>
          <w:rFonts w:ascii="Times New Roman" w:hAnsi="Times New Roman" w:cs="Times New Roman"/>
          <w:sz w:val="26"/>
          <w:szCs w:val="26"/>
        </w:rPr>
        <w:t>«Лицей № 6».</w:t>
      </w:r>
    </w:p>
    <w:p w:rsidR="00A36C26" w:rsidRDefault="002C2C9D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В 87</w:t>
      </w:r>
      <w:r w:rsidR="004D0985">
        <w:rPr>
          <w:rFonts w:ascii="Times New Roman" w:hAnsi="Times New Roman" w:cs="Times New Roman"/>
          <w:sz w:val="26"/>
          <w:szCs w:val="26"/>
        </w:rPr>
        <w:t>,9</w:t>
      </w:r>
      <w:r w:rsidRPr="00F66F19">
        <w:rPr>
          <w:rFonts w:ascii="Times New Roman" w:hAnsi="Times New Roman" w:cs="Times New Roman"/>
          <w:sz w:val="26"/>
          <w:szCs w:val="26"/>
        </w:rPr>
        <w:t xml:space="preserve">% </w:t>
      </w:r>
      <w:r w:rsidR="00A36C26" w:rsidRPr="00F66F19">
        <w:rPr>
          <w:rFonts w:ascii="Times New Roman" w:hAnsi="Times New Roman" w:cs="Times New Roman"/>
          <w:sz w:val="26"/>
          <w:szCs w:val="26"/>
        </w:rPr>
        <w:t>общеобразовательных организациях города Рубцовска сформи</w:t>
      </w:r>
      <w:r w:rsidR="002D3CC4" w:rsidRPr="00F66F19">
        <w:rPr>
          <w:rFonts w:ascii="Times New Roman" w:hAnsi="Times New Roman" w:cs="Times New Roman"/>
          <w:sz w:val="26"/>
          <w:szCs w:val="26"/>
        </w:rPr>
        <w:t xml:space="preserve">рована образовательная среда в </w:t>
      </w:r>
      <w:r w:rsidR="00A36C26" w:rsidRPr="00F66F19">
        <w:rPr>
          <w:rFonts w:ascii="Times New Roman" w:hAnsi="Times New Roman" w:cs="Times New Roman"/>
          <w:sz w:val="26"/>
          <w:szCs w:val="26"/>
        </w:rPr>
        <w:t xml:space="preserve">соответствие с задачами по обеспечению реализации основной образовательной программы образовательной организации, </w:t>
      </w:r>
      <w:r w:rsidR="00A36C26" w:rsidRPr="00F66F19">
        <w:rPr>
          <w:rFonts w:ascii="Times New Roman" w:hAnsi="Times New Roman" w:cs="Times New Roman"/>
          <w:sz w:val="26"/>
          <w:szCs w:val="26"/>
        </w:rPr>
        <w:lastRenderedPageBreak/>
        <w:t xml:space="preserve">необходимого </w:t>
      </w:r>
      <w:r w:rsidRPr="00F66F19">
        <w:rPr>
          <w:rFonts w:ascii="Times New Roman" w:hAnsi="Times New Roman" w:cs="Times New Roman"/>
          <w:sz w:val="26"/>
          <w:szCs w:val="26"/>
        </w:rPr>
        <w:t>учебно-</w:t>
      </w:r>
      <w:r w:rsidR="00A36C26" w:rsidRPr="00F66F19">
        <w:rPr>
          <w:rFonts w:ascii="Times New Roman" w:hAnsi="Times New Roman" w:cs="Times New Roman"/>
          <w:sz w:val="26"/>
          <w:szCs w:val="26"/>
        </w:rPr>
        <w:t>материального оснащения образовательного процесса и по созданию соответствующей  образовательной и социальной среды.</w:t>
      </w:r>
    </w:p>
    <w:p w:rsidR="004D0985" w:rsidRPr="00F66F19" w:rsidRDefault="004D0985" w:rsidP="004D0985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 xml:space="preserve">            Чсбу                       12</w:t>
      </w:r>
      <w:r w:rsidR="004D0985">
        <w:rPr>
          <w:rFonts w:ascii="Times New Roman" w:hAnsi="Times New Roman" w:cs="Times New Roman"/>
          <w:sz w:val="26"/>
          <w:szCs w:val="26"/>
        </w:rPr>
        <w:t>475</w:t>
      </w:r>
      <w:r w:rsidRPr="00F66F19">
        <w:rPr>
          <w:rFonts w:ascii="Times New Roman" w:hAnsi="Times New Roman" w:cs="Times New Roman"/>
          <w:sz w:val="26"/>
          <w:szCs w:val="26"/>
        </w:rPr>
        <w:t xml:space="preserve"> чел.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Доб  = --------- х 100% = --------------- х 100% = 87</w:t>
      </w:r>
      <w:r w:rsidR="004D0985">
        <w:rPr>
          <w:rFonts w:ascii="Times New Roman" w:hAnsi="Times New Roman" w:cs="Times New Roman"/>
          <w:sz w:val="26"/>
          <w:szCs w:val="26"/>
        </w:rPr>
        <w:t>,9</w:t>
      </w:r>
      <w:r w:rsidRPr="00F66F19">
        <w:rPr>
          <w:rFonts w:ascii="Times New Roman" w:hAnsi="Times New Roman" w:cs="Times New Roman"/>
          <w:sz w:val="26"/>
          <w:szCs w:val="26"/>
        </w:rPr>
        <w:t>%</w:t>
      </w:r>
      <w:r w:rsidR="004D0985">
        <w:rPr>
          <w:rFonts w:ascii="Times New Roman" w:hAnsi="Times New Roman" w:cs="Times New Roman"/>
          <w:sz w:val="26"/>
          <w:szCs w:val="26"/>
        </w:rPr>
        <w:t>,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 xml:space="preserve">               Чв                        14</w:t>
      </w:r>
      <w:r w:rsidR="004D0985">
        <w:rPr>
          <w:rFonts w:ascii="Times New Roman" w:hAnsi="Times New Roman" w:cs="Times New Roman"/>
          <w:sz w:val="26"/>
          <w:szCs w:val="26"/>
        </w:rPr>
        <w:t xml:space="preserve">198 </w:t>
      </w:r>
      <w:r w:rsidRPr="00F66F19">
        <w:rPr>
          <w:rFonts w:ascii="Times New Roman" w:hAnsi="Times New Roman" w:cs="Times New Roman"/>
          <w:sz w:val="26"/>
          <w:szCs w:val="26"/>
        </w:rPr>
        <w:t>чел.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где: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Чсбу - численность обучающихся общеобразовательных учреждений, занимающих</w:t>
      </w:r>
      <w:r w:rsidR="002D3CC4" w:rsidRPr="00F66F19">
        <w:rPr>
          <w:rFonts w:ascii="Times New Roman" w:hAnsi="Times New Roman" w:cs="Times New Roman"/>
          <w:sz w:val="26"/>
          <w:szCs w:val="26"/>
        </w:rPr>
        <w:t>ся в современных и безопасных у</w:t>
      </w:r>
      <w:r w:rsidRPr="00F66F19">
        <w:rPr>
          <w:rFonts w:ascii="Times New Roman" w:hAnsi="Times New Roman" w:cs="Times New Roman"/>
          <w:sz w:val="26"/>
          <w:szCs w:val="26"/>
        </w:rPr>
        <w:t>словиях (мониторинг МКУ «Управление образования» г.Рубцовска);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Чв - численность обучающихся по образовательным программам начального общего, основного общего, среднего общего образования (всего) (форма № ОО-1).</w:t>
      </w:r>
    </w:p>
    <w:p w:rsidR="00A36C26" w:rsidRPr="00F66F19" w:rsidRDefault="00EA1CAB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В 2021</w:t>
      </w:r>
      <w:r w:rsidR="00A36C26" w:rsidRPr="00F66F19">
        <w:rPr>
          <w:rFonts w:ascii="Times New Roman" w:hAnsi="Times New Roman" w:cs="Times New Roman"/>
          <w:sz w:val="26"/>
          <w:szCs w:val="26"/>
        </w:rPr>
        <w:t xml:space="preserve"> году из средств бюджета города на реализацию мероприятий Программы было запланировано 5</w:t>
      </w:r>
      <w:r w:rsidR="004D0985">
        <w:rPr>
          <w:rFonts w:ascii="Times New Roman" w:hAnsi="Times New Roman" w:cs="Times New Roman"/>
          <w:sz w:val="26"/>
          <w:szCs w:val="26"/>
        </w:rPr>
        <w:t>490,1</w:t>
      </w:r>
      <w:r w:rsidR="00A36C26" w:rsidRPr="00F66F19">
        <w:rPr>
          <w:rFonts w:ascii="Times New Roman" w:hAnsi="Times New Roman" w:cs="Times New Roman"/>
          <w:sz w:val="26"/>
          <w:szCs w:val="26"/>
        </w:rPr>
        <w:t xml:space="preserve"> тыс. руб., фактически на программные мероприятия за указанный период израсходовано 5</w:t>
      </w:r>
      <w:r w:rsidR="004D0985">
        <w:rPr>
          <w:rFonts w:ascii="Times New Roman" w:hAnsi="Times New Roman" w:cs="Times New Roman"/>
          <w:sz w:val="26"/>
          <w:szCs w:val="26"/>
        </w:rPr>
        <w:t>490,1</w:t>
      </w:r>
      <w:r w:rsidR="00A36C26" w:rsidRPr="00F66F19">
        <w:rPr>
          <w:rFonts w:ascii="Times New Roman" w:hAnsi="Times New Roman" w:cs="Times New Roman"/>
          <w:sz w:val="26"/>
          <w:szCs w:val="26"/>
        </w:rPr>
        <w:t xml:space="preserve"> тыс. руб. из средств бюджета города. Финансирование мероприятий Программы составило 100%.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Подводя итоги реализации Программы, можно сделать вывод, что согласно методике оценки</w:t>
      </w:r>
      <w:r w:rsidR="002D3CC4" w:rsidRPr="00F66F19">
        <w:rPr>
          <w:rFonts w:ascii="Times New Roman" w:hAnsi="Times New Roman" w:cs="Times New Roman"/>
          <w:sz w:val="26"/>
          <w:szCs w:val="26"/>
        </w:rPr>
        <w:t xml:space="preserve">, </w:t>
      </w:r>
      <w:r w:rsidRPr="00F66F19">
        <w:rPr>
          <w:rFonts w:ascii="Times New Roman" w:hAnsi="Times New Roman" w:cs="Times New Roman"/>
          <w:sz w:val="26"/>
          <w:szCs w:val="26"/>
        </w:rPr>
        <w:t xml:space="preserve">эффективность Программы составляет 85,7 %. Это является </w:t>
      </w:r>
      <w:r w:rsidR="005370B2">
        <w:rPr>
          <w:rFonts w:ascii="Times New Roman" w:hAnsi="Times New Roman" w:cs="Times New Roman"/>
          <w:sz w:val="26"/>
          <w:szCs w:val="26"/>
        </w:rPr>
        <w:t>высоким</w:t>
      </w:r>
      <w:r w:rsidRPr="00F66F19">
        <w:rPr>
          <w:rFonts w:ascii="Times New Roman" w:hAnsi="Times New Roman" w:cs="Times New Roman"/>
          <w:sz w:val="26"/>
          <w:szCs w:val="26"/>
        </w:rPr>
        <w:t xml:space="preserve"> уровнем эффективности.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O = (Cel + Fin + Mer)/3 = (100+100+</w:t>
      </w:r>
      <w:r w:rsidR="005370B2">
        <w:rPr>
          <w:rFonts w:ascii="Times New Roman" w:hAnsi="Times New Roman" w:cs="Times New Roman"/>
          <w:sz w:val="26"/>
          <w:szCs w:val="26"/>
        </w:rPr>
        <w:t>71,5</w:t>
      </w:r>
      <w:r w:rsidRPr="00F66F19">
        <w:rPr>
          <w:rFonts w:ascii="Times New Roman" w:hAnsi="Times New Roman" w:cs="Times New Roman"/>
          <w:sz w:val="26"/>
          <w:szCs w:val="26"/>
        </w:rPr>
        <w:t xml:space="preserve">)/3 = </w:t>
      </w:r>
      <w:r w:rsidR="005370B2">
        <w:rPr>
          <w:rFonts w:ascii="Times New Roman" w:hAnsi="Times New Roman" w:cs="Times New Roman"/>
          <w:sz w:val="26"/>
          <w:szCs w:val="26"/>
        </w:rPr>
        <w:t>90,5</w:t>
      </w:r>
      <w:r w:rsidRPr="00F66F19">
        <w:rPr>
          <w:rFonts w:ascii="Times New Roman" w:hAnsi="Times New Roman" w:cs="Times New Roman"/>
          <w:sz w:val="26"/>
          <w:szCs w:val="26"/>
        </w:rPr>
        <w:t xml:space="preserve"> %.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Расчет комплексной оценки эффективности Программы: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1.</w:t>
      </w:r>
      <w:r w:rsidRPr="00F66F19">
        <w:rPr>
          <w:rFonts w:ascii="Times New Roman" w:hAnsi="Times New Roman" w:cs="Times New Roman"/>
          <w:sz w:val="26"/>
          <w:szCs w:val="26"/>
        </w:rPr>
        <w:tab/>
        <w:t>Оценка степени достижения целей и решения задач Программы: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66F19">
        <w:rPr>
          <w:rFonts w:ascii="Times New Roman" w:hAnsi="Times New Roman" w:cs="Times New Roman"/>
          <w:sz w:val="26"/>
          <w:szCs w:val="26"/>
          <w:lang w:val="en-US"/>
        </w:rPr>
        <w:t>m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66F19">
        <w:rPr>
          <w:rFonts w:ascii="Times New Roman" w:hAnsi="Times New Roman" w:cs="Times New Roman"/>
          <w:sz w:val="26"/>
          <w:szCs w:val="26"/>
          <w:lang w:val="en-US"/>
        </w:rPr>
        <w:t>Cel = (1/m) *</w:t>
      </w:r>
      <w:r w:rsidRPr="00F66F19">
        <w:rPr>
          <w:rFonts w:ascii="Times New Roman" w:hAnsi="Times New Roman" w:cs="Times New Roman"/>
          <w:sz w:val="26"/>
          <w:szCs w:val="26"/>
        </w:rPr>
        <w:t>Σ</w:t>
      </w:r>
      <w:r w:rsidRPr="00F66F19">
        <w:rPr>
          <w:rFonts w:ascii="Times New Roman" w:hAnsi="Times New Roman" w:cs="Times New Roman"/>
          <w:sz w:val="26"/>
          <w:szCs w:val="26"/>
          <w:lang w:val="en-US"/>
        </w:rPr>
        <w:t xml:space="preserve"> (Si) = 1/2*(100+100) = 0,5*200  = 100%.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66F19">
        <w:rPr>
          <w:rFonts w:ascii="Times New Roman" w:hAnsi="Times New Roman" w:cs="Times New Roman"/>
          <w:sz w:val="26"/>
          <w:szCs w:val="26"/>
          <w:lang w:val="en-US"/>
        </w:rPr>
        <w:t xml:space="preserve">Si = Fi/Pi*100% 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S1 = 87</w:t>
      </w:r>
      <w:r w:rsidR="004D0985">
        <w:rPr>
          <w:rFonts w:ascii="Times New Roman" w:hAnsi="Times New Roman" w:cs="Times New Roman"/>
          <w:sz w:val="26"/>
          <w:szCs w:val="26"/>
        </w:rPr>
        <w:t>,9</w:t>
      </w:r>
      <w:r w:rsidRPr="00F66F19">
        <w:rPr>
          <w:rFonts w:ascii="Times New Roman" w:hAnsi="Times New Roman" w:cs="Times New Roman"/>
          <w:sz w:val="26"/>
          <w:szCs w:val="26"/>
        </w:rPr>
        <w:t>/8</w:t>
      </w:r>
      <w:r w:rsidR="004D0985">
        <w:rPr>
          <w:rFonts w:ascii="Times New Roman" w:hAnsi="Times New Roman" w:cs="Times New Roman"/>
          <w:sz w:val="26"/>
          <w:szCs w:val="26"/>
        </w:rPr>
        <w:t>5</w:t>
      </w:r>
      <w:r w:rsidRPr="00F66F19">
        <w:rPr>
          <w:rFonts w:ascii="Times New Roman" w:hAnsi="Times New Roman" w:cs="Times New Roman"/>
          <w:sz w:val="26"/>
          <w:szCs w:val="26"/>
        </w:rPr>
        <w:t>*100 = 10</w:t>
      </w:r>
      <w:r w:rsidR="004D0985">
        <w:rPr>
          <w:rFonts w:ascii="Times New Roman" w:hAnsi="Times New Roman" w:cs="Times New Roman"/>
          <w:sz w:val="26"/>
          <w:szCs w:val="26"/>
        </w:rPr>
        <w:t>3</w:t>
      </w:r>
      <w:r w:rsidRPr="00F66F19">
        <w:rPr>
          <w:rFonts w:ascii="Times New Roman" w:hAnsi="Times New Roman" w:cs="Times New Roman"/>
          <w:sz w:val="26"/>
          <w:szCs w:val="26"/>
        </w:rPr>
        <w:t>,4%~100%;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 xml:space="preserve">S2 = </w:t>
      </w:r>
      <w:r w:rsidR="004D0985">
        <w:rPr>
          <w:rFonts w:ascii="Times New Roman" w:hAnsi="Times New Roman" w:cs="Times New Roman"/>
          <w:sz w:val="26"/>
          <w:szCs w:val="26"/>
        </w:rPr>
        <w:t>7</w:t>
      </w:r>
      <w:r w:rsidRPr="00F66F19">
        <w:rPr>
          <w:rFonts w:ascii="Times New Roman" w:hAnsi="Times New Roman" w:cs="Times New Roman"/>
          <w:sz w:val="26"/>
          <w:szCs w:val="26"/>
        </w:rPr>
        <w:t>/</w:t>
      </w:r>
      <w:r w:rsidR="004D0985">
        <w:rPr>
          <w:rFonts w:ascii="Times New Roman" w:hAnsi="Times New Roman" w:cs="Times New Roman"/>
          <w:sz w:val="26"/>
          <w:szCs w:val="26"/>
        </w:rPr>
        <w:t>7</w:t>
      </w:r>
      <w:r w:rsidRPr="00F66F19">
        <w:rPr>
          <w:rFonts w:ascii="Times New Roman" w:hAnsi="Times New Roman" w:cs="Times New Roman"/>
          <w:sz w:val="26"/>
          <w:szCs w:val="26"/>
        </w:rPr>
        <w:t>*100 = 100%</w:t>
      </w:r>
      <w:r w:rsidR="004D0985">
        <w:rPr>
          <w:rFonts w:ascii="Times New Roman" w:hAnsi="Times New Roman" w:cs="Times New Roman"/>
          <w:sz w:val="26"/>
          <w:szCs w:val="26"/>
        </w:rPr>
        <w:t>.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2.</w:t>
      </w:r>
      <w:r w:rsidRPr="00F66F19">
        <w:rPr>
          <w:rFonts w:ascii="Times New Roman" w:hAnsi="Times New Roman" w:cs="Times New Roman"/>
          <w:sz w:val="26"/>
          <w:szCs w:val="26"/>
        </w:rPr>
        <w:tab/>
        <w:t xml:space="preserve">Оценка степени соответствия запланированному уровню затрат и эффективности использования средств муниципального бюджета программы: 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Fin = К/L*100%</w:t>
      </w:r>
      <w:r w:rsidR="002D3CC4" w:rsidRPr="00F66F19">
        <w:rPr>
          <w:rFonts w:ascii="Times New Roman" w:hAnsi="Times New Roman" w:cs="Times New Roman"/>
          <w:sz w:val="26"/>
          <w:szCs w:val="26"/>
        </w:rPr>
        <w:t xml:space="preserve"> =   5</w:t>
      </w:r>
      <w:r w:rsidR="004D0985">
        <w:rPr>
          <w:rFonts w:ascii="Times New Roman" w:hAnsi="Times New Roman" w:cs="Times New Roman"/>
          <w:sz w:val="26"/>
          <w:szCs w:val="26"/>
        </w:rPr>
        <w:t>490,1</w:t>
      </w:r>
      <w:r w:rsidR="002D3CC4" w:rsidRPr="00F66F19">
        <w:rPr>
          <w:rFonts w:ascii="Times New Roman" w:hAnsi="Times New Roman" w:cs="Times New Roman"/>
          <w:sz w:val="26"/>
          <w:szCs w:val="26"/>
        </w:rPr>
        <w:t xml:space="preserve"> тыс. руб.  /5</w:t>
      </w:r>
      <w:r w:rsidR="004D0985">
        <w:rPr>
          <w:rFonts w:ascii="Times New Roman" w:hAnsi="Times New Roman" w:cs="Times New Roman"/>
          <w:sz w:val="26"/>
          <w:szCs w:val="26"/>
        </w:rPr>
        <w:t>490,1</w:t>
      </w:r>
      <w:r w:rsidRPr="00F66F19">
        <w:rPr>
          <w:rFonts w:ascii="Times New Roman" w:hAnsi="Times New Roman" w:cs="Times New Roman"/>
          <w:sz w:val="26"/>
          <w:szCs w:val="26"/>
        </w:rPr>
        <w:t>тыс. руб.  = 100%.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3.</w:t>
      </w:r>
      <w:r w:rsidRPr="00F66F19">
        <w:rPr>
          <w:rFonts w:ascii="Times New Roman" w:hAnsi="Times New Roman" w:cs="Times New Roman"/>
          <w:sz w:val="26"/>
          <w:szCs w:val="26"/>
        </w:rPr>
        <w:tab/>
        <w:t>Оценка степени реализации мероприятий программы:</w:t>
      </w:r>
    </w:p>
    <w:p w:rsidR="00A36C26" w:rsidRPr="00F66F19" w:rsidRDefault="00A36C26" w:rsidP="00747F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 xml:space="preserve">                       n</w:t>
      </w:r>
    </w:p>
    <w:p w:rsidR="00A36C26" w:rsidRPr="00F66F19" w:rsidRDefault="00A36C26" w:rsidP="00A36C26">
      <w:pPr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Mer = (1/n) * Σ (Rj*100%) = 1/7*(</w:t>
      </w:r>
      <w:r w:rsidR="004D0985">
        <w:rPr>
          <w:rFonts w:ascii="Times New Roman" w:hAnsi="Times New Roman" w:cs="Times New Roman"/>
          <w:sz w:val="26"/>
          <w:szCs w:val="26"/>
        </w:rPr>
        <w:t>5</w:t>
      </w:r>
      <w:r w:rsidRPr="00F66F19">
        <w:rPr>
          <w:rFonts w:ascii="Times New Roman" w:hAnsi="Times New Roman" w:cs="Times New Roman"/>
          <w:sz w:val="26"/>
          <w:szCs w:val="26"/>
        </w:rPr>
        <w:t xml:space="preserve">*100%) = </w:t>
      </w:r>
      <w:r w:rsidR="005370B2">
        <w:rPr>
          <w:rFonts w:ascii="Times New Roman" w:hAnsi="Times New Roman" w:cs="Times New Roman"/>
          <w:sz w:val="26"/>
          <w:szCs w:val="26"/>
        </w:rPr>
        <w:t xml:space="preserve">0,143*500 = </w:t>
      </w:r>
      <w:r w:rsidRPr="00F66F19">
        <w:rPr>
          <w:rFonts w:ascii="Times New Roman" w:hAnsi="Times New Roman" w:cs="Times New Roman"/>
          <w:sz w:val="26"/>
          <w:szCs w:val="26"/>
        </w:rPr>
        <w:t>71</w:t>
      </w:r>
      <w:r w:rsidR="005370B2">
        <w:rPr>
          <w:rFonts w:ascii="Times New Roman" w:hAnsi="Times New Roman" w:cs="Times New Roman"/>
          <w:sz w:val="26"/>
          <w:szCs w:val="26"/>
        </w:rPr>
        <w:t>,5</w:t>
      </w:r>
      <w:r w:rsidRPr="00F66F19">
        <w:rPr>
          <w:rFonts w:ascii="Times New Roman" w:hAnsi="Times New Roman" w:cs="Times New Roman"/>
          <w:sz w:val="26"/>
          <w:szCs w:val="26"/>
        </w:rPr>
        <w:t xml:space="preserve">%.                 </w:t>
      </w:r>
    </w:p>
    <w:p w:rsidR="00A36C26" w:rsidRPr="00F66F19" w:rsidRDefault="00A36C26" w:rsidP="00A36C26">
      <w:pPr>
        <w:rPr>
          <w:rFonts w:ascii="Times New Roman" w:hAnsi="Times New Roman" w:cs="Times New Roman"/>
          <w:sz w:val="26"/>
          <w:szCs w:val="26"/>
        </w:rPr>
      </w:pPr>
    </w:p>
    <w:p w:rsidR="005370B2" w:rsidRDefault="00A36C26" w:rsidP="002D3C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 xml:space="preserve">Начальник МКУ </w:t>
      </w:r>
      <w:r w:rsidR="002D3CC4" w:rsidRPr="00F66F19">
        <w:rPr>
          <w:rFonts w:ascii="Times New Roman" w:hAnsi="Times New Roman" w:cs="Times New Roman"/>
          <w:sz w:val="26"/>
          <w:szCs w:val="26"/>
        </w:rPr>
        <w:t xml:space="preserve">«Управление </w:t>
      </w:r>
    </w:p>
    <w:p w:rsidR="002D3CC4" w:rsidRPr="00F66F19" w:rsidRDefault="002D3CC4" w:rsidP="002D3C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66F19">
        <w:rPr>
          <w:rFonts w:ascii="Times New Roman" w:hAnsi="Times New Roman" w:cs="Times New Roman"/>
          <w:sz w:val="26"/>
          <w:szCs w:val="26"/>
        </w:rPr>
        <w:t>образования»</w:t>
      </w:r>
      <w:r w:rsidR="005370B2" w:rsidRPr="00F66F19">
        <w:rPr>
          <w:rFonts w:ascii="Times New Roman" w:hAnsi="Times New Roman" w:cs="Times New Roman"/>
          <w:sz w:val="26"/>
          <w:szCs w:val="26"/>
        </w:rPr>
        <w:t>г. Рубцовска</w:t>
      </w:r>
      <w:r w:rsidR="00C6031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="00F66F19" w:rsidRPr="00F66F19">
        <w:rPr>
          <w:rFonts w:ascii="Times New Roman" w:hAnsi="Times New Roman" w:cs="Times New Roman"/>
          <w:sz w:val="26"/>
          <w:szCs w:val="26"/>
        </w:rPr>
        <w:t>А.А. Мищерин</w:t>
      </w:r>
    </w:p>
    <w:p w:rsidR="00F66F19" w:rsidRPr="00F66F19" w:rsidRDefault="00F66F19" w:rsidP="00F66F19">
      <w:pPr>
        <w:rPr>
          <w:rFonts w:ascii="Times New Roman" w:hAnsi="Times New Roman" w:cs="Times New Roman"/>
          <w:sz w:val="26"/>
          <w:szCs w:val="26"/>
        </w:rPr>
      </w:pPr>
    </w:p>
    <w:p w:rsidR="00F66F19" w:rsidRDefault="00F66F19" w:rsidP="00F66F19">
      <w:pPr>
        <w:rPr>
          <w:rFonts w:ascii="Times New Roman" w:hAnsi="Times New Roman" w:cs="Times New Roman"/>
          <w:sz w:val="26"/>
          <w:szCs w:val="26"/>
        </w:rPr>
      </w:pPr>
    </w:p>
    <w:p w:rsidR="00F66F19" w:rsidRPr="00404B3D" w:rsidRDefault="00F66F19" w:rsidP="00F66F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04B3D">
        <w:rPr>
          <w:rFonts w:ascii="Times New Roman" w:hAnsi="Times New Roman" w:cs="Times New Roman"/>
          <w:sz w:val="24"/>
          <w:szCs w:val="24"/>
        </w:rPr>
        <w:t>Костенко Тамара Викторовна, 96-3-56</w:t>
      </w:r>
    </w:p>
    <w:p w:rsidR="00F66F19" w:rsidRPr="00404B3D" w:rsidRDefault="00F66F19" w:rsidP="00F66F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4B3D">
        <w:rPr>
          <w:rFonts w:ascii="Times New Roman" w:hAnsi="Times New Roman" w:cs="Times New Roman"/>
          <w:sz w:val="24"/>
          <w:szCs w:val="24"/>
        </w:rPr>
        <w:t>Буконкина Людмила Викторовна, 9</w:t>
      </w:r>
      <w:r w:rsidR="00FD7C4B" w:rsidRPr="00404B3D">
        <w:rPr>
          <w:rFonts w:ascii="Times New Roman" w:hAnsi="Times New Roman" w:cs="Times New Roman"/>
          <w:sz w:val="24"/>
          <w:szCs w:val="24"/>
        </w:rPr>
        <w:t>6</w:t>
      </w:r>
      <w:r w:rsidR="005370B2" w:rsidRPr="00404B3D">
        <w:rPr>
          <w:rFonts w:ascii="Times New Roman" w:hAnsi="Times New Roman" w:cs="Times New Roman"/>
          <w:sz w:val="24"/>
          <w:szCs w:val="24"/>
        </w:rPr>
        <w:t>-3-65</w:t>
      </w:r>
    </w:p>
    <w:bookmarkEnd w:id="0"/>
    <w:p w:rsidR="00971695" w:rsidRPr="002D3CC4" w:rsidRDefault="00971695">
      <w:pPr>
        <w:rPr>
          <w:sz w:val="28"/>
          <w:szCs w:val="28"/>
        </w:rPr>
      </w:pPr>
    </w:p>
    <w:sectPr w:rsidR="00971695" w:rsidRPr="002D3CC4" w:rsidSect="00966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00E" w:rsidRDefault="000A100E" w:rsidP="002D3CC4">
      <w:pPr>
        <w:spacing w:after="0" w:line="240" w:lineRule="auto"/>
      </w:pPr>
      <w:r>
        <w:separator/>
      </w:r>
    </w:p>
  </w:endnote>
  <w:endnote w:type="continuationSeparator" w:id="1">
    <w:p w:rsidR="000A100E" w:rsidRDefault="000A100E" w:rsidP="002D3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00E" w:rsidRDefault="000A100E" w:rsidP="002D3CC4">
      <w:pPr>
        <w:spacing w:after="0" w:line="240" w:lineRule="auto"/>
      </w:pPr>
      <w:r>
        <w:separator/>
      </w:r>
    </w:p>
  </w:footnote>
  <w:footnote w:type="continuationSeparator" w:id="1">
    <w:p w:rsidR="000A100E" w:rsidRDefault="000A100E" w:rsidP="002D3C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3896"/>
    <w:rsid w:val="000A100E"/>
    <w:rsid w:val="00196F91"/>
    <w:rsid w:val="001B2F90"/>
    <w:rsid w:val="002C2C9D"/>
    <w:rsid w:val="002D3CC4"/>
    <w:rsid w:val="00393FDC"/>
    <w:rsid w:val="00404B3D"/>
    <w:rsid w:val="004D0985"/>
    <w:rsid w:val="004E5D66"/>
    <w:rsid w:val="005370B2"/>
    <w:rsid w:val="005F353F"/>
    <w:rsid w:val="00747F3E"/>
    <w:rsid w:val="008628D0"/>
    <w:rsid w:val="008F7FC7"/>
    <w:rsid w:val="009664F2"/>
    <w:rsid w:val="00971695"/>
    <w:rsid w:val="00A36C26"/>
    <w:rsid w:val="00B00DB5"/>
    <w:rsid w:val="00B35E1A"/>
    <w:rsid w:val="00C23896"/>
    <w:rsid w:val="00C60311"/>
    <w:rsid w:val="00DD053C"/>
    <w:rsid w:val="00EA1CAB"/>
    <w:rsid w:val="00F66F19"/>
    <w:rsid w:val="00FD7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3CC4"/>
  </w:style>
  <w:style w:type="paragraph" w:styleId="a5">
    <w:name w:val="footer"/>
    <w:basedOn w:val="a"/>
    <w:link w:val="a6"/>
    <w:uiPriority w:val="99"/>
    <w:unhideWhenUsed/>
    <w:rsid w:val="002D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3C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2022-02-09T03:14:00Z</dcterms:created>
  <dcterms:modified xsi:type="dcterms:W3CDTF">2022-02-10T06:31:00Z</dcterms:modified>
</cp:coreProperties>
</file>